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2370" w:rsidRDefault="00323341">
      <w:pPr>
        <w:pBdr>
          <w:bottom w:val="single" w:sz="24" w:space="1" w:color="622423"/>
        </w:pBdr>
        <w:tabs>
          <w:tab w:val="right" w:pos="9720"/>
        </w:tabs>
        <w:spacing w:after="0" w:line="240" w:lineRule="auto"/>
        <w:jc w:val="center"/>
        <w:rPr>
          <w:rFonts w:ascii="Quattrocento" w:eastAsia="Quattrocento" w:hAnsi="Quattrocento" w:cs="Quattrocento"/>
          <w:sz w:val="32"/>
          <w:szCs w:val="32"/>
        </w:rPr>
      </w:pPr>
      <w:r>
        <w:rPr>
          <w:noProof/>
          <w:lang w:val="bg-BG" w:eastAsia="bg-BG"/>
        </w:rPr>
        <w:drawing>
          <wp:inline distT="0" distB="0" distL="0" distR="0">
            <wp:extent cx="428625" cy="409575"/>
            <wp:effectExtent l="0" t="0" r="0" b="0"/>
            <wp:docPr id="3" name="image2.png" descr="logo-qvorov_b&amp;w_C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-qvorov_b&amp;w_CROP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attrocento" w:eastAsia="Quattrocento" w:hAnsi="Quattrocento" w:cs="Quattrocento"/>
          <w:sz w:val="32"/>
          <w:szCs w:val="32"/>
        </w:rPr>
        <w:t xml:space="preserve">ОСНОВНО УЧИЛИЩЕ "ПЕЙО К. ЯВОРОВ" – </w:t>
      </w:r>
      <w:proofErr w:type="spellStart"/>
      <w:r>
        <w:rPr>
          <w:rFonts w:ascii="Quattrocento" w:eastAsia="Quattrocento" w:hAnsi="Quattrocento" w:cs="Quattrocento"/>
          <w:sz w:val="32"/>
          <w:szCs w:val="32"/>
        </w:rPr>
        <w:t>гр</w:t>
      </w:r>
      <w:proofErr w:type="spellEnd"/>
      <w:r>
        <w:rPr>
          <w:rFonts w:ascii="Quattrocento" w:eastAsia="Quattrocento" w:hAnsi="Quattrocento" w:cs="Quattrocento"/>
          <w:sz w:val="32"/>
          <w:szCs w:val="32"/>
        </w:rPr>
        <w:t>. БУРГАС</w:t>
      </w:r>
    </w:p>
    <w:p w:rsidR="00CF2370" w:rsidRDefault="0032334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Quattrocento" w:eastAsia="Quattrocento" w:hAnsi="Quattrocento" w:cs="Quattrocento"/>
          <w:sz w:val="20"/>
          <w:szCs w:val="20"/>
        </w:rPr>
      </w:pPr>
      <w:r>
        <w:rPr>
          <w:rFonts w:ascii="Quattrocento" w:eastAsia="Quattrocento" w:hAnsi="Quattrocento" w:cs="Quattrocento"/>
          <w:sz w:val="20"/>
          <w:szCs w:val="20"/>
        </w:rPr>
        <w:t xml:space="preserve">8000 </w:t>
      </w:r>
      <w:proofErr w:type="spellStart"/>
      <w:r>
        <w:rPr>
          <w:rFonts w:ascii="Quattrocento" w:eastAsia="Quattrocento" w:hAnsi="Quattrocento" w:cs="Quattrocento"/>
          <w:sz w:val="20"/>
          <w:szCs w:val="20"/>
        </w:rPr>
        <w:t>Бургас</w:t>
      </w:r>
      <w:proofErr w:type="spellEnd"/>
      <w:r>
        <w:rPr>
          <w:rFonts w:ascii="Quattrocento" w:eastAsia="Quattrocento" w:hAnsi="Quattrocento" w:cs="Quattrocento"/>
          <w:sz w:val="20"/>
          <w:szCs w:val="20"/>
        </w:rPr>
        <w:t xml:space="preserve">, </w:t>
      </w:r>
      <w:proofErr w:type="spellStart"/>
      <w:r>
        <w:rPr>
          <w:rFonts w:ascii="Quattrocento" w:eastAsia="Quattrocento" w:hAnsi="Quattrocento" w:cs="Quattrocento"/>
          <w:sz w:val="20"/>
          <w:szCs w:val="20"/>
        </w:rPr>
        <w:t>ул</w:t>
      </w:r>
      <w:proofErr w:type="spellEnd"/>
      <w:r>
        <w:rPr>
          <w:rFonts w:ascii="Quattrocento" w:eastAsia="Quattrocento" w:hAnsi="Quattrocento" w:cs="Quattrocento"/>
          <w:sz w:val="20"/>
          <w:szCs w:val="20"/>
        </w:rPr>
        <w:t>. "</w:t>
      </w:r>
      <w:proofErr w:type="spellStart"/>
      <w:r>
        <w:rPr>
          <w:rFonts w:ascii="Quattrocento" w:eastAsia="Quattrocento" w:hAnsi="Quattrocento" w:cs="Quattrocento"/>
          <w:sz w:val="20"/>
          <w:szCs w:val="20"/>
        </w:rPr>
        <w:t>Карлово</w:t>
      </w:r>
      <w:proofErr w:type="spellEnd"/>
      <w:r>
        <w:rPr>
          <w:rFonts w:ascii="Quattrocento" w:eastAsia="Quattrocento" w:hAnsi="Quattrocento" w:cs="Quattrocento"/>
          <w:sz w:val="20"/>
          <w:szCs w:val="20"/>
        </w:rPr>
        <w:t xml:space="preserve">" №21; </w:t>
      </w:r>
      <w:proofErr w:type="spellStart"/>
      <w:r>
        <w:rPr>
          <w:rFonts w:ascii="Quattrocento" w:eastAsia="Quattrocento" w:hAnsi="Quattrocento" w:cs="Quattrocento"/>
          <w:sz w:val="20"/>
          <w:szCs w:val="20"/>
        </w:rPr>
        <w:t>тел</w:t>
      </w:r>
      <w:proofErr w:type="spellEnd"/>
      <w:r>
        <w:rPr>
          <w:rFonts w:ascii="Quattrocento" w:eastAsia="Quattrocento" w:hAnsi="Quattrocento" w:cs="Quattrocento"/>
          <w:sz w:val="20"/>
          <w:szCs w:val="20"/>
        </w:rPr>
        <w:t>: +359 56 83 75 60; +359 56 83 75 61</w:t>
      </w:r>
    </w:p>
    <w:p w:rsidR="00CF2370" w:rsidRDefault="00323341">
      <w:pPr>
        <w:tabs>
          <w:tab w:val="left" w:pos="3440"/>
          <w:tab w:val="center" w:pos="4905"/>
        </w:tabs>
        <w:spacing w:after="0" w:line="240" w:lineRule="auto"/>
        <w:jc w:val="center"/>
        <w:rPr>
          <w:rFonts w:ascii="Quattrocento" w:eastAsia="Quattrocento" w:hAnsi="Quattrocento" w:cs="Quattrocento"/>
          <w:sz w:val="20"/>
          <w:szCs w:val="20"/>
        </w:rPr>
      </w:pPr>
      <w:r>
        <w:rPr>
          <w:rFonts w:ascii="Quattrocento" w:eastAsia="Quattrocento" w:hAnsi="Quattrocento" w:cs="Quattrocento"/>
          <w:sz w:val="20"/>
          <w:szCs w:val="20"/>
        </w:rPr>
        <w:t>www.ouyavorov.org, email: pyavorov@abv.bg</w:t>
      </w:r>
    </w:p>
    <w:p w:rsidR="00CF2370" w:rsidRDefault="00CF2370">
      <w:bookmarkStart w:id="0" w:name="_GoBack"/>
      <w:bookmarkEnd w:id="0"/>
    </w:p>
    <w:p w:rsidR="00DB09CC" w:rsidRPr="00952176" w:rsidRDefault="00793D6A" w:rsidP="00DB09CC">
      <w:pPr>
        <w:rPr>
          <w:rFonts w:ascii="Times New Roman" w:eastAsia="Quattrocento" w:hAnsi="Times New Roman" w:cs="Times New Roman"/>
          <w:sz w:val="32"/>
          <w:szCs w:val="32"/>
          <w:lang w:val="bg-BG"/>
        </w:rPr>
      </w:pPr>
      <w:r w:rsidRPr="00952176">
        <w:rPr>
          <w:rFonts w:ascii="Times New Roman" w:eastAsia="Quattrocento" w:hAnsi="Times New Roman" w:cs="Times New Roman"/>
          <w:sz w:val="32"/>
          <w:szCs w:val="32"/>
          <w:lang w:val="bg-BG"/>
        </w:rPr>
        <w:t>Теми</w:t>
      </w:r>
      <w:r w:rsidR="00DB09CC" w:rsidRPr="00952176">
        <w:rPr>
          <w:rFonts w:ascii="Times New Roman" w:eastAsia="Quattrocento" w:hAnsi="Times New Roman" w:cs="Times New Roman"/>
          <w:sz w:val="32"/>
          <w:szCs w:val="32"/>
          <w:lang w:val="bg-BG"/>
        </w:rPr>
        <w:t xml:space="preserve"> по предмети на учениците от 2</w:t>
      </w:r>
      <w:r w:rsidR="00952176" w:rsidRPr="00952176">
        <w:rPr>
          <w:rFonts w:ascii="Times New Roman" w:eastAsia="Quattrocento" w:hAnsi="Times New Roman" w:cs="Times New Roman"/>
          <w:sz w:val="32"/>
          <w:szCs w:val="32"/>
          <w:vertAlign w:val="superscript"/>
          <w:lang w:val="bg-BG"/>
        </w:rPr>
        <w:t>Б</w:t>
      </w:r>
      <w:r w:rsidR="00952176">
        <w:rPr>
          <w:rFonts w:ascii="Times New Roman" w:eastAsia="Quattrocento" w:hAnsi="Times New Roman" w:cs="Times New Roman"/>
          <w:sz w:val="32"/>
          <w:szCs w:val="32"/>
          <w:lang w:val="bg-BG"/>
        </w:rPr>
        <w:t xml:space="preserve"> и 2</w:t>
      </w:r>
      <w:r w:rsidR="00952176" w:rsidRPr="00952176">
        <w:rPr>
          <w:rFonts w:ascii="Times New Roman" w:eastAsia="Quattrocento" w:hAnsi="Times New Roman" w:cs="Times New Roman"/>
          <w:sz w:val="32"/>
          <w:szCs w:val="32"/>
          <w:vertAlign w:val="superscript"/>
          <w:lang w:val="bg-BG"/>
        </w:rPr>
        <w:t>В</w:t>
      </w:r>
      <w:r w:rsidRPr="00952176">
        <w:rPr>
          <w:rFonts w:ascii="Times New Roman" w:eastAsia="Quattrocento" w:hAnsi="Times New Roman" w:cs="Times New Roman"/>
          <w:sz w:val="32"/>
          <w:szCs w:val="32"/>
          <w:lang w:val="bg-BG"/>
        </w:rPr>
        <w:t xml:space="preserve"> клас за периода 9.03.2020г.-11.03.2020г.</w:t>
      </w:r>
    </w:p>
    <w:p w:rsidR="00DB09CC" w:rsidRPr="00952176" w:rsidRDefault="00323341" w:rsidP="00DB09CC">
      <w:pPr>
        <w:rPr>
          <w:rFonts w:ascii="Times New Roman" w:eastAsia="Quattrocento" w:hAnsi="Times New Roman" w:cs="Times New Roman"/>
          <w:sz w:val="32"/>
          <w:szCs w:val="32"/>
          <w:lang w:val="bg-BG"/>
        </w:rPr>
      </w:pPr>
      <w:r w:rsidRPr="00952176">
        <w:rPr>
          <w:rFonts w:ascii="Times New Roman" w:eastAsia="Quattrocento" w:hAnsi="Times New Roman" w:cs="Times New Roman"/>
          <w:sz w:val="32"/>
          <w:szCs w:val="32"/>
          <w:lang w:val="bg-BG"/>
        </w:rPr>
        <w:t>БЪЛГАРСКИ ЕЗИК И ЛИТЕРАТУРА</w:t>
      </w:r>
      <w:r w:rsidR="00793D6A" w:rsidRPr="00952176">
        <w:rPr>
          <w:rFonts w:ascii="Times New Roman" w:eastAsia="Quattrocento" w:hAnsi="Times New Roman" w:cs="Times New Roman"/>
          <w:sz w:val="32"/>
          <w:szCs w:val="32"/>
          <w:lang w:val="bg-BG"/>
        </w:rPr>
        <w:t xml:space="preserve">                                </w:t>
      </w:r>
    </w:p>
    <w:p w:rsidR="00CF2370" w:rsidRPr="00952176" w:rsidRDefault="00793D6A" w:rsidP="00DB09CC">
      <w:pPr>
        <w:rPr>
          <w:rStyle w:val="ae"/>
          <w:rFonts w:ascii="Times New Roman" w:hAnsi="Times New Roman" w:cs="Times New Roman"/>
          <w:sz w:val="32"/>
          <w:szCs w:val="32"/>
        </w:rPr>
      </w:pPr>
      <w:r w:rsidRPr="00952176">
        <w:rPr>
          <w:rFonts w:ascii="Times New Roman" w:hAnsi="Times New Roman" w:cs="Times New Roman"/>
          <w:sz w:val="32"/>
          <w:szCs w:val="32"/>
          <w:lang w:val="bg-BG"/>
        </w:rPr>
        <w:t>9.03. (понеделник)</w:t>
      </w:r>
    </w:p>
    <w:p w:rsidR="00793D6A" w:rsidRPr="00952176" w:rsidRDefault="00793D6A" w:rsidP="00DB09CC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52176">
        <w:rPr>
          <w:rFonts w:ascii="Times New Roman" w:hAnsi="Times New Roman" w:cs="Times New Roman"/>
          <w:sz w:val="32"/>
          <w:szCs w:val="32"/>
          <w:lang w:val="bg-BG"/>
        </w:rPr>
        <w:t>1ч. “ Април“ – Елин Пелин  (упражнение)</w:t>
      </w:r>
    </w:p>
    <w:p w:rsidR="00793D6A" w:rsidRPr="00952176" w:rsidRDefault="00793D6A" w:rsidP="00DB09CC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52176">
        <w:rPr>
          <w:rFonts w:ascii="Times New Roman" w:hAnsi="Times New Roman" w:cs="Times New Roman"/>
          <w:sz w:val="32"/>
          <w:szCs w:val="32"/>
          <w:lang w:val="bg-BG"/>
        </w:rPr>
        <w:t>2ч. Число на прилагателните имена</w:t>
      </w:r>
    </w:p>
    <w:p w:rsidR="00793D6A" w:rsidRPr="00952176" w:rsidRDefault="00793D6A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>10.03. (вторник)</w:t>
      </w:r>
    </w:p>
    <w:p w:rsidR="00793D6A" w:rsidRPr="00952176" w:rsidRDefault="00793D6A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>1ч. „Ветрец вее“ – българска народна песен; „Ей ,момиче,малка моме“ – българска народна песен</w:t>
      </w:r>
    </w:p>
    <w:p w:rsidR="00793D6A" w:rsidRPr="00952176" w:rsidRDefault="00793D6A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>2ч.  Число на прилагателните имена – (упражнение</w:t>
      </w:r>
      <w:r w:rsidR="003D000E"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>)</w:t>
      </w:r>
    </w:p>
    <w:p w:rsidR="003D000E" w:rsidRPr="00952176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>11.03. (сряда)</w:t>
      </w:r>
    </w:p>
    <w:p w:rsidR="003D000E" w:rsidRPr="00952176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1ч.  ИКЧ(извънкласно четене) -Четене на текстове по избор.“Високи сини планини“- Младен Исаев, „Изворче“ – Стоян Дринов, „Майски дъжд“ – Борислав Ганчев, „Облаче“- Иван Мишев, „Пеперуда“ – Тома </w:t>
      </w:r>
      <w:proofErr w:type="spellStart"/>
      <w:r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>Бинчев</w:t>
      </w:r>
      <w:proofErr w:type="spellEnd"/>
      <w:r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>, текстове за пролетни празници.</w:t>
      </w:r>
    </w:p>
    <w:p w:rsidR="003D000E" w:rsidRPr="00952176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>2ч. Поправка на съчинение описание на растение – УТ 3,стр.32 и 33.</w:t>
      </w:r>
    </w:p>
    <w:p w:rsidR="00DB09CC" w:rsidRPr="00952176" w:rsidRDefault="00DB09CC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Математика</w:t>
      </w:r>
    </w:p>
    <w:p w:rsidR="003D000E" w:rsidRPr="00952176" w:rsidRDefault="003D000E" w:rsidP="00793D6A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>9.03.(понеделник)</w:t>
      </w:r>
      <w:r w:rsidR="00DB09CC"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</w:t>
      </w:r>
      <w:r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>1ч. Умножение с числото 4.</w:t>
      </w:r>
    </w:p>
    <w:p w:rsidR="00CF2370" w:rsidRPr="00952176" w:rsidRDefault="00DB09CC" w:rsidP="00DB09CC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952176">
        <w:rPr>
          <w:rFonts w:ascii="Times New Roman" w:eastAsia="Times New Roman" w:hAnsi="Times New Roman" w:cs="Times New Roman"/>
          <w:sz w:val="32"/>
          <w:szCs w:val="32"/>
          <w:lang w:val="bg-BG"/>
        </w:rPr>
        <w:t>11.03. сряда              1ч. Деление с числото 4.</w:t>
      </w:r>
    </w:p>
    <w:p w:rsidR="00CF2370" w:rsidRDefault="00CF2370">
      <w:pPr>
        <w:spacing w:after="0" w:line="240" w:lineRule="auto"/>
        <w:jc w:val="center"/>
        <w:rPr>
          <w:rFonts w:ascii="Quattrocento" w:eastAsia="Quattrocento" w:hAnsi="Quattrocento" w:cs="Quattrocento"/>
          <w:sz w:val="24"/>
          <w:szCs w:val="24"/>
        </w:rPr>
      </w:pPr>
    </w:p>
    <w:sectPr w:rsidR="00CF2370" w:rsidSect="004F4715">
      <w:pgSz w:w="12240" w:h="15840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244F0"/>
    <w:multiLevelType w:val="multilevel"/>
    <w:tmpl w:val="E35AB4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F2370"/>
    <w:rsid w:val="00323341"/>
    <w:rsid w:val="003D000E"/>
    <w:rsid w:val="004F4715"/>
    <w:rsid w:val="00793D6A"/>
    <w:rsid w:val="00952176"/>
    <w:rsid w:val="00CF2370"/>
    <w:rsid w:val="00D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6F5F"/>
  <w15:docId w15:val="{CF9BF179-3CB5-46A4-8DE8-783537D9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FD"/>
    <w:rPr>
      <w:lang w:val="en-US" w:eastAsia="en-US"/>
    </w:rPr>
  </w:style>
  <w:style w:type="paragraph" w:styleId="1">
    <w:name w:val="heading 1"/>
    <w:basedOn w:val="a"/>
    <w:next w:val="a"/>
    <w:uiPriority w:val="9"/>
    <w:qFormat/>
    <w:rsid w:val="004F471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F471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F471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F471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F471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F471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4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F471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31CFD"/>
    <w:pPr>
      <w:ind w:left="720"/>
      <w:contextualSpacing/>
    </w:pPr>
  </w:style>
  <w:style w:type="paragraph" w:styleId="a5">
    <w:name w:val="header"/>
    <w:basedOn w:val="a"/>
    <w:link w:val="a6"/>
    <w:uiPriority w:val="99"/>
    <w:rsid w:val="00DF48EE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6">
    <w:name w:val="Горен колонтитул Знак"/>
    <w:basedOn w:val="a0"/>
    <w:link w:val="a5"/>
    <w:uiPriority w:val="99"/>
    <w:locked/>
    <w:rsid w:val="00DF48EE"/>
    <w:rPr>
      <w:rFonts w:ascii="Calibri" w:eastAsia="Times New Roman" w:hAnsi="Calibri" w:cs="Times New Roman"/>
      <w:lang w:val="bg-BG"/>
    </w:rPr>
  </w:style>
  <w:style w:type="paragraph" w:styleId="a7">
    <w:name w:val="Balloon Text"/>
    <w:basedOn w:val="a"/>
    <w:link w:val="a8"/>
    <w:uiPriority w:val="99"/>
    <w:semiHidden/>
    <w:rsid w:val="00DF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DF48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70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99"/>
    <w:qFormat/>
    <w:rsid w:val="00D7061B"/>
    <w:rPr>
      <w:lang w:val="en-US" w:eastAsia="en-US"/>
    </w:rPr>
  </w:style>
  <w:style w:type="character" w:styleId="ab">
    <w:name w:val="Hyperlink"/>
    <w:basedOn w:val="a0"/>
    <w:uiPriority w:val="99"/>
    <w:unhideWhenUsed/>
    <w:rsid w:val="00ED634B"/>
    <w:rPr>
      <w:color w:val="0000FF" w:themeColor="hyperlink"/>
      <w:u w:val="single"/>
    </w:rPr>
  </w:style>
  <w:style w:type="character" w:customStyle="1" w:styleId="WW8Num1zfalse">
    <w:name w:val="WW8Num1zfalse"/>
    <w:rsid w:val="0067538A"/>
  </w:style>
  <w:style w:type="character" w:customStyle="1" w:styleId="FontStyle15">
    <w:name w:val="Font Style15"/>
    <w:rsid w:val="0067538A"/>
    <w:rPr>
      <w:rFonts w:ascii="Corbel" w:hAnsi="Corbel" w:cs="Corbel"/>
      <w:sz w:val="12"/>
      <w:szCs w:val="12"/>
    </w:rPr>
  </w:style>
  <w:style w:type="paragraph" w:customStyle="1" w:styleId="Style2">
    <w:name w:val="Style2"/>
    <w:basedOn w:val="a"/>
    <w:rsid w:val="0067538A"/>
    <w:pPr>
      <w:suppressAutoHyphens/>
      <w:autoSpaceDE w:val="0"/>
      <w:spacing w:after="0" w:line="240" w:lineRule="auto"/>
    </w:pPr>
    <w:rPr>
      <w:rFonts w:ascii="Corbel" w:eastAsia="Times New Roman" w:hAnsi="Corbel" w:cs="Corbel"/>
      <w:sz w:val="24"/>
      <w:szCs w:val="24"/>
      <w:lang w:val="bg-BG" w:eastAsia="zh-CN"/>
    </w:rPr>
  </w:style>
  <w:style w:type="paragraph" w:styleId="ac">
    <w:name w:val="Subtitle"/>
    <w:basedOn w:val="a"/>
    <w:next w:val="a"/>
    <w:uiPriority w:val="11"/>
    <w:qFormat/>
    <w:rsid w:val="004F471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4F471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e">
    <w:name w:val="Subtle Emphasis"/>
    <w:basedOn w:val="a0"/>
    <w:uiPriority w:val="19"/>
    <w:qFormat/>
    <w:rsid w:val="00DB09C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2020-03-09T09:39:00Z</dcterms:created>
  <dcterms:modified xsi:type="dcterms:W3CDTF">2020-03-09T12:07:00Z</dcterms:modified>
</cp:coreProperties>
</file>